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4"/>
        <w:gridCol w:w="938"/>
        <w:gridCol w:w="764"/>
        <w:gridCol w:w="3521"/>
        <w:gridCol w:w="3613"/>
        <w:gridCol w:w="2211"/>
        <w:gridCol w:w="2211"/>
        <w:gridCol w:w="1296"/>
      </w:tblGrid>
      <w:tr w:rsidR="00FB5037" w:rsidRPr="00FB5037" w14:paraId="66B11DC6" w14:textId="77777777" w:rsidTr="00FB5037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7255D" w14:textId="60E0C9A6" w:rsidR="00FB5037" w:rsidRPr="00FB5037" w:rsidRDefault="00FB5037" w:rsidP="00EB0864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 xml:space="preserve">2021-2022 EĞİTİM-ÖĞRETİM YILI </w:t>
            </w:r>
            <w:proofErr w:type="gramStart"/>
            <w:r w:rsidR="00EB0864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t>……….</w:t>
            </w:r>
            <w:proofErr w:type="gramEnd"/>
            <w:r w:rsidRPr="00FB5037">
              <w:rPr>
                <w:rFonts w:ascii="Open Sans" w:eastAsia="Times New Roman" w:hAnsi="Open Sans" w:cs="Open Sans"/>
                <w:b/>
                <w:bCs/>
                <w:caps/>
                <w:color w:val="333333"/>
                <w:sz w:val="27"/>
                <w:szCs w:val="27"/>
                <w:lang w:eastAsia="tr-TR"/>
              </w:rPr>
              <w:br/>
              <w:t>BİLİŞİM TEKNOLOJİLERİ ALANI 9.SINIF BİLİŞİM TEKNOLOJİLERİNİN TEMELLERİ DERSİ ÜNİTELENDİRİLMİŞ YILLIK DERS PLANI</w:t>
            </w:r>
          </w:p>
        </w:tc>
      </w:tr>
      <w:tr w:rsidR="00FB5037" w:rsidRPr="00FB5037" w14:paraId="4014C1F9" w14:textId="77777777" w:rsidTr="004074A9">
        <w:tc>
          <w:tcPr>
            <w:tcW w:w="335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02F9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Ay</w:t>
            </w:r>
          </w:p>
        </w:tc>
        <w:tc>
          <w:tcPr>
            <w:tcW w:w="297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E749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Hafta</w:t>
            </w:r>
          </w:p>
        </w:tc>
        <w:tc>
          <w:tcPr>
            <w:tcW w:w="241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BC2A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Saat</w:t>
            </w:r>
          </w:p>
        </w:tc>
        <w:tc>
          <w:tcPr>
            <w:tcW w:w="1133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7A64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Kazanım</w:t>
            </w:r>
          </w:p>
        </w:tc>
        <w:tc>
          <w:tcPr>
            <w:tcW w:w="1163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21C2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Konu</w:t>
            </w:r>
          </w:p>
        </w:tc>
        <w:tc>
          <w:tcPr>
            <w:tcW w:w="709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EC67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Öğretim Teknikleri</w:t>
            </w:r>
          </w:p>
        </w:tc>
        <w:tc>
          <w:tcPr>
            <w:tcW w:w="709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12D0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Araç - Gereç</w:t>
            </w:r>
          </w:p>
        </w:tc>
        <w:tc>
          <w:tcPr>
            <w:tcW w:w="412" w:type="pct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874C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Açıklama</w:t>
            </w:r>
          </w:p>
        </w:tc>
      </w:tr>
      <w:tr w:rsidR="00FB5037" w:rsidRPr="00FB5037" w14:paraId="778C2F6C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2327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36E43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Eylül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EA5F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E7B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Bilişim teknolojilerini ve internet (genel ağ) ortamını kullanma ve yönetme sürecinde dikkat edilmesi gereken etik ilkeleri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6372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BİLİŞİM ETİĞİ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 Bilişim Etiği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Etik Ve Bilişim Etiği Kavramları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1.1.1. Etik Ve Bilişim Etiği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1.1.2. Bilişim Temel Hak Ve Özgürlükleri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1.1.3. Kod Yazımında Etik İlkeler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1.1.4. Sosyal Medya Etiği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1.1.5. İnternet Etiği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Demokrasinin önemi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Covid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19 Bilgilendirmesi ve Hijyen Kuralları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F1E6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13B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AB20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15 Temmuz Demokrasi ve Millî Birlik Günü</w:t>
            </w:r>
          </w:p>
        </w:tc>
      </w:tr>
      <w:tr w:rsidR="00FB5037" w:rsidRPr="00FB5037" w14:paraId="122D755A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4389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D054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Eylül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1372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CFD3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Bilgi güvenliğinin önemini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Bilgi güvenliğine yönelik tehditleri açıklar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3B66C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1.2. Bilgi Ve Bilgi Güvenliği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1.3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Temel Güvenlik Prensipleri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1.3.1. Bilgisayar Açılış Güvenliği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1.3.2. Parola Güvenliği Prensipleri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1.3.3. İnternet Erişim Güvenliği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E379F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A30F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4B3A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60C8262C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BBA1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EC74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Eylül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CF5D7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2398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Kişisel bilgisayar ve ağ ortamında bilgi güvenliğini sağlamaya yönelik işlemleri yürütür.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A60E4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1.3.4. E-Posta Güvenliği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1.3.5. Sosyal Medyaya Erişim Güvenliği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1.3.6. Dosya Erişim Ve Paylaşım Güvenliği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1.3.7. Zararlı Yazılımlardan Korunma Prensipleri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F1EB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98F7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92C62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B4B38EA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D50C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EYLÜL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FF61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 Eylül-1 Ekim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50EBD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4209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Fikri mülkiyet hakkını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4504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1.4. Fikrî Ve Sınai Mülkiyet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1.4.1. Telif Hakkı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1.4.2. Marka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1.4.3. Patent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1.4.4. Faydalı Model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1.4.5. Tasarım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1.4.6. Ticari Sır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95A0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FF0B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el aletleri, ağ cihazları, çeşitli 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2C0C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4254EF2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3249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EKİM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F04C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Ekim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6226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37FE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Birinci sanayi devrimini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İkinci sanayi devrimi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Üçüncü sanayi devrimini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F4FC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DİJİTAL DÖNÜŞÜM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 Dijital Dönüşüm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Birinci Sanayi Devrimi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2.2. İkinci Sanayi Devrimi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2.3. Üçüncü Sanayi Devrimi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49DB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C2A10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8BB4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87A89D9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24FC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BC2D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11-15 Ekim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F60E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E50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Dördüncü sanayi devrimini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Dijital dönüşüm kavramlarını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Büyük veri teknolojilerini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3A52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2.4. Dördüncü Sanayi Devrimi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2.5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Dijital Dönüşüm Kavramları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2.6. Büyük Veri Teknolojileri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3679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9DBF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8002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4CC386D5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70DC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8F4E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Ekim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C8C2D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7D2C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Arttırılmış gerçeklik ve sanallaştırmayı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Simülasyon sistemlerini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CFA6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2.7. Artırılmış Gerçeklik Ve Sanallaştırma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2.8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Simülasyon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2.8.1. Sanal Fabrika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2.8.2. Dijital Fabrika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2.8.3. Dijital İkiz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FAA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4F6D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D5AD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64A63261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87C3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EKİM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1ED7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Ekim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0FEB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8D40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Otomasyon ve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teknolojilerini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Bulut bilişim sistemlerini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Siber güvenlik sistemlerini açıklar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0ADBB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2.9. Otomasyon Ve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Teknolojileri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2.9.1.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2.9.2. Otomasyon Sistemlerinde Kullanılan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Sensörler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2.9.3. Akıllı Ev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2.9.4. Akıllı Fabrikalar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2.10. Bulut Bilişim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2.11. Siber Güvenlik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Cumhuriyetçilik İlkesi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B1CA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5DB4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D8F7C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Ekim Cumhuriyet Bayramı</w:t>
            </w:r>
          </w:p>
        </w:tc>
      </w:tr>
      <w:tr w:rsidR="00FB5037" w:rsidRPr="00FB5037" w14:paraId="767B7762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7B02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D4D6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1-5 Kasım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FAA6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E93BE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Üretim ve hizmet süreçlerinde dijital izlenebilirlik sistemlerini (RFID, RTLS ilişkili teknolojiler) açıklar.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Ar-Ge projesi geliştirmeyi açıklar.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B40B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2.12. Üretim Ve Hizmet Süreçlerinde Dijital İzlenebilirlik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2.12.1.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Rfıd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(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Radio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Frequency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Identification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)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2.12.2.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Rtls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(Gerçek Zamanlı Yer 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Belirleme) Teknolojileri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2.12.3.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Beacon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Teknolojileri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2.13. Ar-Ge Projesi Geliştirme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1.Sınav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E90B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3577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200C0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FB5037" w:rsidRPr="00FB5037" w14:paraId="4EF9E111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9FE5E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KASIM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4DB1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8-12 Kasım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94DB8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B7181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Kullanım kılavuzuna uygun olarak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anakartı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montaj için hazırlar.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43E3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İÇ DONANIM BİRİMLERİ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 İç Donanım Birimleri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Anakartlar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3.1.1. Statik Elektrik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3.1.2. Bilgisayar Teknolojisinde Statik Elektrik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3.1.3. Statik Elektriğin Önlenmesi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Atatürk'ün eğitime ve bilime verdiği önem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729FB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6E98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18DD9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 Kasım Atatürk'ü Anma Günü ve Atatürk Haftası</w:t>
            </w:r>
          </w:p>
        </w:tc>
      </w:tr>
      <w:tr w:rsidR="00FB5037" w:rsidRPr="00FB5037" w14:paraId="1509C2C6" w14:textId="77777777" w:rsidTr="00FB5037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C22A3" w14:textId="77777777" w:rsidR="00FB5037" w:rsidRPr="00FB5037" w:rsidRDefault="00FB5037" w:rsidP="00FB503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(15-19 KASIM)</w:t>
            </w:r>
          </w:p>
        </w:tc>
      </w:tr>
      <w:tr w:rsidR="00FB5037" w:rsidRPr="00FB5037" w14:paraId="0E8A8DD2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1ED9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379A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22-26 Kasım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F4C1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8012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Kullanım kılavuzuna uygun olarak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anakartı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montaj için hazırlar.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1F2F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3.1.4.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Ve Görevi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3.1.5.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Standartları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3.1.6.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Bileşenleri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1C7F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216D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31F7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4EDF052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F5B3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KASIM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C754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29 Kasım-3 Aralık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CD6B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6699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Bileşen uyumluluğuna göre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anakarta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işlemciyi monte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EE09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3.2. İşlemciler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3.2.1. İşlemci Yapısı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3.2.2. İşlemcinin Çalışma Prensibi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3.2.3. İşlemci Çeşitleri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3.2.4. İşlemci Soğutması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3.2.5. İşlemci Montajı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BB76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8F36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F1E6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B3808B5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9354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ED8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Aralık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E8D9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9C39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Bellek birimlerini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üzerine doğru monte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2A3B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3.3. Bellekler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3.3.1. Belleklerin Yapısı Ve Çalışması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3.3.2. Bellek Çeşitleri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3.3.3. Bellek Seçimi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3.3.4. Bellek Montajı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C41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5C42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2FAB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57137D5A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2C84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9C19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Aralık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5162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707F0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Genişleme yuvası kartlarını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üzerine doğru monte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6491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3.4. Genişleme Yuvası Kartları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3.4.1. Ekran Kartı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3.4.2. Ses Kartı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3.4.3. Ethernet Kartı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E185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Anlatım, gösterip yaptırma, soru 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DBE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Bilgisayar, donanım birimleri, işletim 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 xml:space="preserve">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846D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2D0A3792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CC33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ARALIK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9961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20-24 Aralık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20591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65B3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Disk sürücülerini kasaya doğru monte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605A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3.5. Disk Sürücüler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3.5.1. Sabit Sürücüler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3.5.2. Sabit Disk Sürücü Kabloları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3.5.3. Sabit Disk Seçimi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3.5.4. Sabit Disk Montajı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3.6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Optik Sürücüler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3.6.1.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Sürücüler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3.6.2.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Dvd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Sürücüler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3.6.3.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Bluray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Sürücüler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2B14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06D44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0A23B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33397D63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2A62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ARALIK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CA59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27-31 Aralık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89A7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2BC66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Anakartı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kasa içine monte eder.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7A6E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3.7. Bilgisayar Kasasına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Montajı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3.7.1. Güç Kaynağı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3.7.2. Ön Panel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Konnektörleri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3.7.3.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Anakartın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Kasa İçine Montajı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AAFF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BCFAC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EDAE0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5AEDFD85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BFFB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D73D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3-7 Ocak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18B3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B3D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Giriş birimleri bağlantılarını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B5C0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DIŞ DONANIM BİRİMLERİ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4.Dış Donanım Birimleri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Giriş Birimleri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4.1.1.Klavye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4.1.2.Fare (Mouse)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579D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0010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42DC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4D61228A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3AE4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2E21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10-14 Ocak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09756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B09A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Görüntüleme birimlerinin bağlantısını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F105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4.2.Görüntüleme Birimleri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4.2.1.Monitörler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4.2.2.Projeksiyon Cihazları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1.Dönem 2.Sınav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8268A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62F2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BCC7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FB5037" w:rsidRPr="00FB5037" w14:paraId="7E23671D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6F26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OCAK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D62C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17-21 Ocak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4646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8DC9D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Yazıcıların kablo bağlantılarını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637D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4.3.Yazıcılar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4.3.1.Yazıcı Temel Kavramları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4.3.2.Yazıcı Çeşitleri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4.3.3.Yazıcı Bağlantı Arabirimleri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A20E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D354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, el aletleri, ağ cihazları, çeşitli 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A1CC3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06C2196A" w14:textId="77777777" w:rsidTr="00FB5037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7B25B" w14:textId="77777777" w:rsidR="00FB5037" w:rsidRPr="00FB5037" w:rsidRDefault="00FB5037" w:rsidP="00FB503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lastRenderedPageBreak/>
              <w:t>2021-2022 EĞİTİM-ÖĞRETİM YILI YARIYIL TATİLİ</w:t>
            </w:r>
          </w:p>
        </w:tc>
      </w:tr>
      <w:tr w:rsidR="00FB5037" w:rsidRPr="00FB5037" w14:paraId="2072BDD0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5AE8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4712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Şubat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45499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52C0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Görüntü işleme cihazlarının bağlantısını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7D4C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4.4.Görüntü İşleme Cihazları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4.4.1.Tarayıcı (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Scanner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)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4.4.2.Dijital Fotoğraf Makinesi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4.4.3.Ağ Kameraları (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Webcam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)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4.4.4.Hafıza Kartları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4.4.5.Kart Okuyucular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A990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E81D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88B3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3F14C537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E8AAC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D7D4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Şubat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ECAC2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4D19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Yönergelere uyarak sistemin ilk açılış ayarlarını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A93D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İŞLETİM SİSTEMLERİ VE KURULUMLARI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5.İşletim Sistemleri Ve Kurulum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İşletim Sistemi Kurulum Öncesi Açılış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5.1.1.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Bıos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5.1.2. Post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5.1.3.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Bıos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5.1.4.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Bıos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Uyarıları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47234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067A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45E5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5654C69B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EA7F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ŞUBAT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DFB36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Şubat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196F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39259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Kapalı kaynak kodlu işletim sistemi kurulumunu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51ED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5.2. Kapalı Kaynak Kodlu İşletim Sistemi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5.2.1. Kurulum Öncesi Ayarlar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5.2.2. Kapalı Kaynak İşletim Sistemi Kurulumu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5C6B3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837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2153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2800A495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40A2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6CFA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Şubat-4 Mart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88D0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B67C0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Kapalı kaynak kodlu işletim sisteminde sürücülerin ve yardımcı yazılımların kurulumunu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5E3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5.3. Kapalı Kaynak Kodlu İşletim Sisteminde Sürücülerin Ve Yardımcı Yazılımların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5.3.1. İnternet Erişimi Sağlama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5.3.2. İşletim Sistemini Etkinleştirme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5.3.3. İşletim Sistemini Güncel Tutma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5.3.4. Aygıt Sürücülerinin Yüklenmesi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5.3.5. Aygıt Yöneticisi Ve İşlevleri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5.3.6. Sürücülerin Elle Kurulması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5.3.7. Yardımcı Yazılımların Kurulumu</w:t>
            </w:r>
            <w:proofErr w:type="gramEnd"/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7D12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6E9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0E3B2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600C3579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B6B84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MART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9497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7-11 Mart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394B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C5B4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Açık kaynak kodlu işletim sistemi kurulumunu yapar.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Açık kaynak kodlu işletim sisteminde sürücülerin ve yardımcı yazılımların kurulumunu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6EB9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5.4. Açık Kaynak Kodlu İşletim Sistemi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5.5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Açık Kaynak Kodlu İşletim Sisteminde Sürücülerin Ve Yardımcı Yazılımların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5.5.1. İşletim Sistemini Güncelleme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5.5.2. İnternet Erişimi Sağlama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5.5.3. Aygıt Sürücülerinin Yüklenmesi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5.5.4. Yardımcı Yazılımların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5.5.5. Açık Kaynak Ofis Programı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7F0A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8A58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37BA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75211863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C417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767C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14-18 Mart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F48A4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69382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Donanım sorunlarını tespit ederek giderir.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Yazılım sorunlarını tespit ederek giderir.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C2E1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5.6. İşletim Sistemlerinde Donanım Sorunlarını Giderme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5.6.1. Kapalı Kaynak İşletim Sisteminde Donanım Sorunlarını Giderme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5.6.2. Açık Kaynak İşletim Sisteminde Donanım Sorunlarını Giderme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5.7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İşletim Sisteminde Yazılım Sorunlarını Giderme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5.7.1. Yazılım Hatasını Saptama Ve Düzeltme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Atatürk’ün vatan ve millet sevgisi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422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219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6694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 Mart Çanakkale Zaferi ve Şehitler Günü</w:t>
            </w:r>
          </w:p>
        </w:tc>
      </w:tr>
      <w:tr w:rsidR="00FB5037" w:rsidRPr="00FB5037" w14:paraId="5B88270E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1814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B96F9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21-25 Mart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FBA65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8217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İşletim sistemi sorunlarını tespit ederek giderir.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8498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5.8. İşletim Sisteminde Diğer Sorunlar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5.8.1. Kapalı Kaynak Kodlu İşletim Sisteminde Karşılaşılan Sorunlar Ve Çözümleri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5.8.2. Açık Kaynak Kodlu İşletim Sisteminde Karşılaşılan Sorunlar Ve Çözümleri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A0A4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902D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6F8D3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1AA551F0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F1BE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MART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E424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28 Mart-1 Nisan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70D9E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483C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Kapalı kaynak kodlu işletim sistemi uygulama ayarlarını yapar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F613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İŞLETİM SİSTEMLERİ TEMEL KULLANIMI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 İşletim Sistemleri Temel Kullanım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İşletim Sistemi Uygulama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6.1.1. Kullanıcı Hesapları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2.Dönem 1.Sınav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1A6F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E403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8287E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1.Sınav</w:t>
            </w:r>
          </w:p>
        </w:tc>
      </w:tr>
      <w:tr w:rsidR="00FB5037" w:rsidRPr="00FB5037" w14:paraId="6977AFD7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5189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NİSAN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C24E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4-8 Nisan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F9A0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B5445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Açık kaynak kodlu işletim sistemi uygulama ayarlarını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0C1EE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6.1.2. Görünüm Ve Kişiselleştirme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6.1.3. Saat, Dil Ve Bölge Ayarları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AD84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1779D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AA6F2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6C970C27" w14:textId="77777777" w:rsidTr="00FB5037">
        <w:tc>
          <w:tcPr>
            <w:tcW w:w="5000" w:type="pct"/>
            <w:gridSpan w:val="8"/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1C889" w14:textId="77777777" w:rsidR="00FB5037" w:rsidRPr="00FB5037" w:rsidRDefault="00FB5037" w:rsidP="00FB5037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b/>
                <w:bCs/>
                <w:color w:val="333333"/>
                <w:sz w:val="21"/>
                <w:szCs w:val="21"/>
                <w:lang w:eastAsia="tr-TR"/>
              </w:rPr>
              <w:t>ARA TATİL (11-15 NİSAN)</w:t>
            </w:r>
          </w:p>
        </w:tc>
      </w:tr>
      <w:tr w:rsidR="00FB5037" w:rsidRPr="00FB5037" w14:paraId="451A004B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A32F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154A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18-22 Nisan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8F29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0658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Kapalı kaynak kodlu işletim sisteminde güvenlik yazılımlarını kullanarak işletim sisteminin korunmasını sağlar.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Açık kaynak kodlu işletim sisteminde güvenlik yazılımlarını kullanarak işletim sisteminin korunmasını sağlar.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24970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6.1.3. Saat, Dil Ve Bölge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6.1.4. Güvenlik Ayarları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Çocuk, insan sevgisi ve evrensellik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1F7D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D3A2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D1D4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 Nisan Ulusal Egemenlik ve Çocuk Bayramı</w:t>
            </w:r>
          </w:p>
        </w:tc>
      </w:tr>
      <w:tr w:rsidR="00FB5037" w:rsidRPr="00FB5037" w14:paraId="35570A5E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A17B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NİSAN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77A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25-29 Nisan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93A4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6D60B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Açık ve kapalı kodlu işletim sistemlerinde web tarayıcılarını kullanır.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249C7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6.2. İşletim Sistemlerinde Web Tarayıcıları Kullanımı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6.2.1. Kapalı Kaynak İşletim Sisteminde Web Tarayıcı Kurulumu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6.2.2. Açık Kaynak İşletim Sisteminde Web Tarayıcı Kurulumu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93FD8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17AD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21B1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2892D99A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5820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A242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2-6 Mayıs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D8DAD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025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Fiziksel ortama göre ağ sisteminin fiziksel bağlantı tasarımını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1A17A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Öğrenme Birimi: AĞ TEMELLERİ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7.Ağ Temelleri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7.1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. Ağ Sistemleri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7.1.1. Veri İletimi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7.1.2. Veri İletim Yöntemleri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A3D2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8F90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7598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4487AD88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B2B3F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AE444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9-13 Mayıs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EFB5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D097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Fiziksel ortama ve ağ çeşidine göre ağ topolojisini seçer.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0809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7.1.3. Ağ Çeşitleri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7.1.4. Coğrafi Yapıya Göre Bilgisayar Ağları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7.1.5. Fiziksel Topolojilere Göre Bilgisayar Ağları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7.1.6. Organizasyon Yapısı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28F8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80F9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A277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4EEBE2DF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91CF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lastRenderedPageBreak/>
              <w:t>MAYIS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7F78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16-20 Mayıs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60F0A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D306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Ağ çeşidi ve fiziksel ortama göre ağ cihazlarının fiziksel bağlantılarını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37A5E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7.2. Ağ Modeli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7.2.1. Veri Haberleşmede Katman Kullanımı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7.2.2.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Osı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Modeli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 xml:space="preserve">7.2.3.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Tcp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/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Ip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Modeli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7.2.4. İletişim Protokolleri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Atatürkçü düşüncede yer alan temel fikirler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E3923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FE6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5CA3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19 Mayıs Atatürk'ü Anma, Gençlik ve Spor Bayramı</w:t>
            </w:r>
          </w:p>
        </w:tc>
      </w:tr>
      <w:tr w:rsidR="00FB5037" w:rsidRPr="00FB5037" w14:paraId="58A5BA74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6B60A6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79FC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23-27 Mayıs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68E56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5EAB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Sistem güvenliği için iletim katmanı portlarını kullanır.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Talimatlara göre uygulama katmanı uygulamalarını kullanır.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AA58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7.3. Ağ Cihazları Ve Ağ Kabloları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7.3.1. Ağ Cihazları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7.3.2. Ağ Kabloları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D229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46F64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2312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1777F7CD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EE10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MAYIS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0702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30 Mayıs-3 Haziran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88A62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BED01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Ağ hizmetlerine göre ağ protokolünü yapılandırır.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Ağ cihazlarına doğru TCP/IP adres girişini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02557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7.4. Kablolama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7.4.1. Kablo Hazırlama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7.4.2. Yapısal Kablolama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</w:r>
            <w:proofErr w:type="gram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7.5</w:t>
            </w:r>
            <w:proofErr w:type="gram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.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Ip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 Adresleme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2.Dönem 2.Sınav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55C9C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7EBCF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51A8A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2.Sınav</w:t>
            </w:r>
          </w:p>
        </w:tc>
      </w:tr>
      <w:tr w:rsidR="00FB5037" w:rsidRPr="00FB5037" w14:paraId="79AC1178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6A3AE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1A78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6-10 Haziran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58F9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22C48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Ağı isteğe uygun alt ağlara ayırır.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Ethernet kartı bağlantısını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9A83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7.5.1. Ipv4 (İnternet Protokol Versiyon 4)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A7FD15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4EF10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409E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52A9885B" w14:textId="77777777" w:rsidTr="004074A9">
        <w:tc>
          <w:tcPr>
            <w:tcW w:w="335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717C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HAZİRAN</w:t>
            </w:r>
          </w:p>
        </w:tc>
        <w:tc>
          <w:tcPr>
            <w:tcW w:w="297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86923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13-17 Haziran</w:t>
            </w:r>
          </w:p>
        </w:tc>
        <w:tc>
          <w:tcPr>
            <w:tcW w:w="24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4BDD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3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9498E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Ağı isteğe uygun alt ağlara ayırır.</w:t>
            </w: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br/>
              <w:t>Ethernet kartı bağlantısını yapar.</w:t>
            </w:r>
          </w:p>
        </w:tc>
        <w:tc>
          <w:tcPr>
            <w:tcW w:w="116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7B87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7.5.2. Ethernet Kartı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D3619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Anlatım, gösterip yaptırma, soru cevap, grup çalışması, beyin fırtınası, uygulama</w:t>
            </w:r>
          </w:p>
        </w:tc>
        <w:tc>
          <w:tcPr>
            <w:tcW w:w="709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61611B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 xml:space="preserve">Bilgisayar, donanım birimleri, işletim sistemi kurulum </w:t>
            </w:r>
            <w:proofErr w:type="spellStart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cd'leri</w:t>
            </w:r>
            <w:proofErr w:type="spellEnd"/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, el aletleri, ağ cihazları, çeşitli yazılımlar</w:t>
            </w:r>
          </w:p>
        </w:tc>
        <w:tc>
          <w:tcPr>
            <w:tcW w:w="41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D724BF" w14:textId="77777777" w:rsidR="00FB5037" w:rsidRPr="00FB5037" w:rsidRDefault="00FB5037" w:rsidP="00FB5037">
            <w:pPr>
              <w:spacing w:after="0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</w:p>
        </w:tc>
      </w:tr>
      <w:tr w:rsidR="00FB5037" w:rsidRPr="00FB5037" w14:paraId="323FF08E" w14:textId="77777777" w:rsidTr="00FB5037">
        <w:tc>
          <w:tcPr>
            <w:tcW w:w="5000" w:type="pct"/>
            <w:gridSpan w:val="8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0E426" w14:textId="77777777" w:rsidR="00FB5037" w:rsidRPr="00FB5037" w:rsidRDefault="00FB5037" w:rsidP="00FB5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2577 Sayılı Tebliğler Dergisinde Yayımlanan Meslekî Eğitim ve Öğretim Sisteminin Güçlendirilmesi Projesi (MEGEP) Kapsamında Geliştirilen Haftalık Ders Çizelgeleri ile Çerçeve Öğretim Programlarına göre hazırlanmıştır.</w:t>
            </w:r>
          </w:p>
          <w:p w14:paraId="6A9D5E84" w14:textId="77777777" w:rsidR="00FB5037" w:rsidRPr="00FB5037" w:rsidRDefault="00FB5037" w:rsidP="00FB503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</w:pPr>
            <w:r w:rsidRPr="00FB5037">
              <w:rPr>
                <w:rFonts w:ascii="Open Sans" w:eastAsia="Times New Roman" w:hAnsi="Open Sans" w:cs="Open Sans"/>
                <w:color w:val="333333"/>
                <w:sz w:val="21"/>
                <w:szCs w:val="21"/>
                <w:lang w:eastAsia="tr-TR"/>
              </w:rPr>
              <w:t>Atatürkçülük konuları ile ilgili olarak Talim ve Terbiye Kurulu Başkanlığının 2104 ve 2488 sayılı Tebliğler Dergisinden yararlanılmıştır.</w:t>
            </w:r>
          </w:p>
        </w:tc>
      </w:tr>
    </w:tbl>
    <w:p w14:paraId="44C8661F" w14:textId="34071388" w:rsidR="004021AF" w:rsidRDefault="004021AF"/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20"/>
        <w:gridCol w:w="3289"/>
      </w:tblGrid>
      <w:tr w:rsidR="00FB5037" w:rsidRPr="0061447C" w14:paraId="01084ACE" w14:textId="77777777" w:rsidTr="002D4D97">
        <w:trPr>
          <w:trHeight w:val="1970"/>
        </w:trPr>
        <w:tc>
          <w:tcPr>
            <w:tcW w:w="15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3238" w14:textId="77777777" w:rsidR="00FB5037" w:rsidRPr="0061447C" w:rsidRDefault="00FB5037" w:rsidP="002D4D9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NOT: İşbu </w:t>
            </w:r>
            <w:proofErr w:type="spellStart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>Ünitelendirilmiş</w:t>
            </w:r>
            <w:proofErr w:type="spellEnd"/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 Yıllık Ders Planı;</w:t>
            </w:r>
          </w:p>
          <w:p w14:paraId="28F387F4" w14:textId="77777777" w:rsidR="00FB5037" w:rsidRPr="0061447C" w:rsidRDefault="00FB5037" w:rsidP="00FB503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12.09.2011 tarih ve 134 sayılı kurul kararı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gereği hazırlanan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Öğretim Programı’nda Değişiklik Yapılması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esasları göz önünde tutulmuş ve bu planda ilgili değişiklikler yapılmıştır.</w:t>
            </w:r>
          </w:p>
          <w:p w14:paraId="21B36DFD" w14:textId="77777777" w:rsidR="00FB5037" w:rsidRPr="0061447C" w:rsidRDefault="00FB5037" w:rsidP="00FB503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27.04.1998 tarih ve 64 karar sayılı, 2488 sayılı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Tebliğler Dergisi’nde yer alan ‘‘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ATATÜRKÇÜLÜK’’ 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konularına yer verilmiştir.</w:t>
            </w:r>
          </w:p>
          <w:p w14:paraId="7B8F4E49" w14:textId="77777777" w:rsidR="00FB5037" w:rsidRPr="0061447C" w:rsidRDefault="00FB5037" w:rsidP="00FB503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Öğrenme—Öğretme Yöntem ve Teknikleri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Öğretim Programı’nda yer alan 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’’Etkinlikler’’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kısmında yer alan çalışmalar ve </w:t>
            </w:r>
            <w:r w:rsidRPr="0061447C">
              <w:rPr>
                <w:rFonts w:ascii="Times New Roman" w:eastAsia="Calibri" w:hAnsi="Times New Roman" w:cs="Times New Roman"/>
                <w:b/>
                <w:i/>
                <w:color w:val="000000"/>
                <w:sz w:val="20"/>
                <w:szCs w:val="20"/>
              </w:rPr>
              <w:t>‘‘2020—2021 Eğitim—Öğretim Yılı Sene Başı Zümresi’’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dikkate alınarak hazırlanmıştır.</w:t>
            </w:r>
          </w:p>
          <w:p w14:paraId="43BB3C62" w14:textId="77777777" w:rsidR="00FB5037" w:rsidRPr="0061447C" w:rsidRDefault="00FB5037" w:rsidP="00FB5037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Talim ve Terbiye Kurulu Başkanlığı’nın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6144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61447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FB5037" w:rsidRPr="0061447C" w14:paraId="5223938C" w14:textId="77777777" w:rsidTr="002D4D97">
        <w:trPr>
          <w:trHeight w:val="1112"/>
        </w:trPr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A2DCC5" w14:textId="09E77E88" w:rsidR="00FB5037" w:rsidRPr="0061447C" w:rsidRDefault="00FB5037" w:rsidP="00D22191">
            <w:pPr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70190FA" w14:textId="2AA4DF97" w:rsidR="00FB5037" w:rsidRPr="0061447C" w:rsidRDefault="00FB5037" w:rsidP="002D4D9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E8511C4" w14:textId="77777777" w:rsidR="00FB5037" w:rsidRDefault="00FB5037"/>
    <w:sectPr w:rsidR="00FB5037" w:rsidSect="00FB50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16290"/>
    <w:multiLevelType w:val="multilevel"/>
    <w:tmpl w:val="1278E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37"/>
    <w:rsid w:val="004021AF"/>
    <w:rsid w:val="004074A9"/>
    <w:rsid w:val="00D22191"/>
    <w:rsid w:val="00EB0864"/>
    <w:rsid w:val="00FB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2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2755</Words>
  <Characters>15708</Characters>
  <Application>Microsoft Office Word</Application>
  <DocSecurity>0</DocSecurity>
  <Lines>130</Lines>
  <Paragraphs>36</Paragraphs>
  <ScaleCrop>false</ScaleCrop>
  <Company/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ümit çetin</dc:creator>
  <cp:keywords/>
  <dc:description/>
  <cp:lastModifiedBy>Emrah</cp:lastModifiedBy>
  <cp:revision>4</cp:revision>
  <dcterms:created xsi:type="dcterms:W3CDTF">2021-08-30T17:38:00Z</dcterms:created>
  <dcterms:modified xsi:type="dcterms:W3CDTF">2021-09-05T20:32:00Z</dcterms:modified>
</cp:coreProperties>
</file>